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D46E04" w14:textId="446C1D3D" w:rsidR="00E439B1" w:rsidRDefault="00F4370C">
      <w:r>
        <w:t>Houslové klíče v podání II.A (Tygříků)</w:t>
      </w:r>
    </w:p>
    <w:p w14:paraId="02AA91F1" w14:textId="1B376ED0" w:rsidR="00F4370C" w:rsidRDefault="00F4370C">
      <w:r>
        <w:t>Třída Tygříků opět prokázala svoji kreativitu, šikovnost a talent. Byl jim zadán náročný úkol – a to vytvořit, nakreslit nebo namalovat ORIGINÁLNÍ HOUSLOVÝ KLÍČ. Technika i použité materiály byly ponechány jenom na nich. A takhle se s úkolem popasovali!!!</w:t>
      </w:r>
    </w:p>
    <w:p w14:paraId="5D9C66B8" w14:textId="77777777" w:rsidR="00F4370C" w:rsidRDefault="00F4370C">
      <w:r>
        <w:t xml:space="preserve">Na fotkách uvidíte barevné, modelované, pečené, sladké, slané, vystřihované, tvarované, z těsta, drátků, papíru, </w:t>
      </w:r>
      <w:proofErr w:type="spellStart"/>
      <w:r>
        <w:t>třpitek</w:t>
      </w:r>
      <w:proofErr w:type="spellEnd"/>
      <w:r>
        <w:t xml:space="preserve">, kamínků … no prostě samé úžasné nápady a výrobky. </w:t>
      </w:r>
    </w:p>
    <w:p w14:paraId="09E761C7" w14:textId="05F89ABD" w:rsidR="00F4370C" w:rsidRDefault="00F4370C">
      <w:r>
        <w:t xml:space="preserve">A když budete dobře hledat, najdete tam i jednu hudební rovnici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sectPr w:rsidR="00F437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70C"/>
    <w:rsid w:val="00E439B1"/>
    <w:rsid w:val="00F4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4E760"/>
  <w15:chartTrackingRefBased/>
  <w15:docId w15:val="{E301BCB7-3C7B-4E42-B79C-B05713781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458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</cp:revision>
  <dcterms:created xsi:type="dcterms:W3CDTF">2021-04-06T21:23:00Z</dcterms:created>
  <dcterms:modified xsi:type="dcterms:W3CDTF">2021-04-06T21:31:00Z</dcterms:modified>
</cp:coreProperties>
</file>